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51" w:rsidRDefault="00446951" w:rsidP="00D261D2">
      <w:pPr>
        <w:pStyle w:val="NoSpacing"/>
        <w:rPr>
          <w:rFonts w:asciiTheme="majorHAnsi" w:hAnsiTheme="majorHAnsi"/>
          <w:sz w:val="24"/>
        </w:rPr>
      </w:pPr>
      <w:r w:rsidRPr="00446951">
        <w:rPr>
          <w:rFonts w:ascii="Cambria" w:eastAsia="Times New Roman" w:hAnsi="Cambria" w:cs="Times New Roman"/>
          <w:b/>
          <w:noProof/>
          <w:sz w:val="28"/>
        </w:rPr>
        <mc:AlternateContent>
          <mc:Choice Requires="wps">
            <w:drawing>
              <wp:anchor distT="45720" distB="45720" distL="114300" distR="114300" simplePos="0" relativeHeight="251659264" behindDoc="0" locked="0" layoutInCell="1" allowOverlap="1" wp14:anchorId="5CE323F9" wp14:editId="10E7F54E">
                <wp:simplePos x="0" y="0"/>
                <wp:positionH relativeFrom="column">
                  <wp:posOffset>0</wp:posOffset>
                </wp:positionH>
                <wp:positionV relativeFrom="paragraph">
                  <wp:posOffset>220980</wp:posOffset>
                </wp:positionV>
                <wp:extent cx="634365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solidFill>
                            <a:srgbClr val="000000"/>
                          </a:solidFill>
                          <a:miter lim="800000"/>
                          <a:headEnd/>
                          <a:tailEnd/>
                        </a:ln>
                      </wps:spPr>
                      <wps:txbx>
                        <w:txbxContent>
                          <w:p w:rsidR="00446951" w:rsidRPr="00446951" w:rsidRDefault="00446951" w:rsidP="00446951">
                            <w:pPr>
                              <w:pStyle w:val="NoSpacing"/>
                              <w:rPr>
                                <w:rFonts w:ascii="Cambria" w:hAnsi="Cambria"/>
                                <w:sz w:val="24"/>
                              </w:rPr>
                            </w:pPr>
                            <w:r w:rsidRPr="00446951">
                              <w:rPr>
                                <w:rFonts w:ascii="Cambria" w:hAnsi="Cambria"/>
                                <w:b/>
                                <w:sz w:val="24"/>
                              </w:rPr>
                              <w:t xml:space="preserve">TOOL INSTRUCTIONS: </w:t>
                            </w:r>
                            <w:r w:rsidRPr="00446951">
                              <w:rPr>
                                <w:rFonts w:ascii="Cambria" w:hAnsi="Cambria"/>
                                <w:sz w:val="24"/>
                              </w:rPr>
                              <w:t>Please modify this tool to fit the</w:t>
                            </w:r>
                            <w:r>
                              <w:rPr>
                                <w:rFonts w:ascii="Cambria" w:hAnsi="Cambria"/>
                                <w:sz w:val="24"/>
                              </w:rPr>
                              <w:t xml:space="preserve"> goals of your project. We </w:t>
                            </w:r>
                            <w:r w:rsidRPr="00446951">
                              <w:rPr>
                                <w:rFonts w:ascii="Cambria" w:hAnsi="Cambria"/>
                                <w:sz w:val="24"/>
                              </w:rPr>
                              <w:t>recommend adapting the interview questions used in this guide to best suit your needs.</w:t>
                            </w:r>
                            <w:r>
                              <w:rPr>
                                <w:rFonts w:ascii="Cambria" w:hAnsi="Cambria"/>
                                <w:sz w:val="24"/>
                              </w:rPr>
                              <w:t xml:space="preserve"> An After Action Review should take no more than 30-45 minutes to conduct. We advise facilitating one After Action Review with a single Topic group after each Facilitated Exercise – for example, Topic Group #1 will participate in an AAR after Exercise #1, Topic Group #2 will participate in an AAR after Exercise #2,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E323F9" id="_x0000_t202" coordsize="21600,21600" o:spt="202" path="m,l,21600r21600,l21600,xe">
                <v:stroke joinstyle="miter"/>
                <v:path gradientshapeok="t" o:connecttype="rect"/>
              </v:shapetype>
              <v:shape id="Text Box 2" o:spid="_x0000_s1026" type="#_x0000_t202" style="position:absolute;margin-left:0;margin-top:17.4pt;width:49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IeJQIAAEcEAAAOAAAAZHJzL2Uyb0RvYy54bWysU21v2yAQ/j5p/wHxfbHjOmlrxam6dJkm&#10;dS9Sux+AMY7RgGNAYne/fgdOs6jbvkzjA+K44+Huee5WN6NW5CCcl2BqOp/llAjDoZVmV9Ovj9s3&#10;V5T4wEzLFBhR0yfh6c369avVYCtRQA+qFY4giPHVYGvah2CrLPO8F5r5GVhh0NmB0yyg6XZZ69iA&#10;6FplRZ4vswFcax1w4T3e3k1Ouk74XSd4+Nx1XgSiaoq5hbS7tDdxz9YrVu0cs73kxzTYP2ShmTT4&#10;6QnqjgVG9k7+BqUld+ChCzMOOoOuk1ykGrCaef6imoeeWZFqQXK8PdHk/x8s/3T44ohsa1rMLykx&#10;TKNIj2IM5C2MpIj8DNZXGPZgMTCMeI06p1q9vQf+zRMDm56Znbh1DoZesBbzm8eX2dnTCcdHkGb4&#10;CC1+w/YBEtDYOR3JQzoIoqNOTydtYiocL5cX5cVygS6OvnmZl8siqZex6vm5dT68F6BJPNTUofgJ&#10;nh3ufYjpsOo5JP7mQcl2K5VKhts1G+XIgWGjbNNKFbwIU4YMNb1eFIuJgb9C5Gn9CULLgB2vpK7p&#10;1SmIVZG3d6ZN/RiYVNMZU1bmSGTkbmIxjM14FKaB9gkpdTB1Nk4iHnpwPygZsKtr6r/vmROUqA8G&#10;Zbmel2Ucg2SUi0vkkLhzT3PuYYYjVE0DJdNxE9LoJMLsLcq3lYnYqPOUyTFX7NbE93Gy4jic2ynq&#10;1/yvfwIAAP//AwBQSwMEFAAGAAgAAAAhAPFPjUfcAAAABwEAAA8AAABkcnMvZG93bnJldi54bWxM&#10;j8FOwzAQRO9I/IO1SFwq6tCSiKRxKqjUE6eGcnfjbRIRr4Pttunfs5zocWdGM2/L9WQHcUYfekcK&#10;nucJCKTGmZ5aBfvP7dMriBA1GT04QgVXDLCu7u9KXRh3oR2e69gKLqFQaAVdjGMhZWg6tDrM3YjE&#10;3tF5qyOfvpXG6wuX20EukiSTVvfEC50ecdNh812frILsp17OPr7MjHbX7btvbGo2+1Spx4fpbQUi&#10;4hT/w/CHz+hQMdPBncgEMSjgR6KC5Qvzs5vnOQsHBYs0S0BWpbzlr34BAAD//wMAUEsBAi0AFAAG&#10;AAgAAAAhALaDOJL+AAAA4QEAABMAAAAAAAAAAAAAAAAAAAAAAFtDb250ZW50X1R5cGVzXS54bWxQ&#10;SwECLQAUAAYACAAAACEAOP0h/9YAAACUAQAACwAAAAAAAAAAAAAAAAAvAQAAX3JlbHMvLnJlbHNQ&#10;SwECLQAUAAYACAAAACEApxaSHiUCAABHBAAADgAAAAAAAAAAAAAAAAAuAgAAZHJzL2Uyb0RvYy54&#10;bWxQSwECLQAUAAYACAAAACEA8U+NR9wAAAAHAQAADwAAAAAAAAAAAAAAAAB/BAAAZHJzL2Rvd25y&#10;ZXYueG1sUEsFBgAAAAAEAAQA8wAAAIgFAAAAAA==&#10;">
                <v:textbox style="mso-fit-shape-to-text:t">
                  <w:txbxContent>
                    <w:p w:rsidR="00446951" w:rsidRPr="00446951" w:rsidRDefault="00446951" w:rsidP="00446951">
                      <w:pPr>
                        <w:pStyle w:val="NoSpacing"/>
                        <w:rPr>
                          <w:rFonts w:ascii="Cambria" w:hAnsi="Cambria"/>
                          <w:sz w:val="24"/>
                        </w:rPr>
                      </w:pPr>
                      <w:r w:rsidRPr="00446951">
                        <w:rPr>
                          <w:rFonts w:ascii="Cambria" w:hAnsi="Cambria"/>
                          <w:b/>
                          <w:sz w:val="24"/>
                        </w:rPr>
                        <w:t xml:space="preserve">TOOL INSTRUCTIONS: </w:t>
                      </w:r>
                      <w:r w:rsidRPr="00446951">
                        <w:rPr>
                          <w:rFonts w:ascii="Cambria" w:hAnsi="Cambria"/>
                          <w:sz w:val="24"/>
                        </w:rPr>
                        <w:t>Please modify this tool to fit the</w:t>
                      </w:r>
                      <w:r>
                        <w:rPr>
                          <w:rFonts w:ascii="Cambria" w:hAnsi="Cambria"/>
                          <w:sz w:val="24"/>
                        </w:rPr>
                        <w:t xml:space="preserve"> goals of your project. We </w:t>
                      </w:r>
                      <w:r w:rsidRPr="00446951">
                        <w:rPr>
                          <w:rFonts w:ascii="Cambria" w:hAnsi="Cambria"/>
                          <w:sz w:val="24"/>
                        </w:rPr>
                        <w:t>recommend adapting the interview questions used in this guide to best suit your needs.</w:t>
                      </w:r>
                      <w:r>
                        <w:rPr>
                          <w:rFonts w:ascii="Cambria" w:hAnsi="Cambria"/>
                          <w:sz w:val="24"/>
                        </w:rPr>
                        <w:t xml:space="preserve"> An After Action Review should take no more than 30-45 minutes to conduct. We advise facilitating one After Action Review with a single Topic group after each Facilitated Exercise – for example, Topic Group #1 will participate in an AAR after Exercise #1, Topic Group #2 will participate in an AAR after Exercise #2, etc.</w:t>
                      </w:r>
                    </w:p>
                  </w:txbxContent>
                </v:textbox>
                <w10:wrap type="square"/>
              </v:shape>
            </w:pict>
          </mc:Fallback>
        </mc:AlternateContent>
      </w:r>
    </w:p>
    <w:p w:rsidR="007C7781" w:rsidRDefault="00446951" w:rsidP="00D261D2">
      <w:pPr>
        <w:pStyle w:val="NoSpacing"/>
        <w:rPr>
          <w:rFonts w:asciiTheme="majorHAnsi" w:hAnsiTheme="majorHAnsi"/>
          <w:sz w:val="24"/>
        </w:rPr>
      </w:pPr>
      <w:r w:rsidRPr="00446951">
        <w:rPr>
          <w:rFonts w:asciiTheme="majorHAnsi" w:hAnsiTheme="majorHAnsi"/>
          <w:b/>
          <w:sz w:val="24"/>
        </w:rPr>
        <w:t>Purpose of After Action Review:</w:t>
      </w:r>
      <w:r>
        <w:rPr>
          <w:rFonts w:asciiTheme="majorHAnsi" w:hAnsiTheme="majorHAnsi"/>
          <w:sz w:val="24"/>
        </w:rPr>
        <w:t xml:space="preserve"> Conducting an After Action Review after each of the Topic Group Facilitated Exercises helps Topic group teams reflect on their experiences in the exercises and allows for improvement to the SEED Method process.</w:t>
      </w:r>
    </w:p>
    <w:p w:rsidR="00446951" w:rsidRDefault="00446951" w:rsidP="00D261D2">
      <w:pPr>
        <w:pStyle w:val="NoSpacing"/>
        <w:rPr>
          <w:rFonts w:asciiTheme="majorHAnsi" w:hAnsiTheme="majorHAnsi"/>
          <w:sz w:val="24"/>
        </w:rPr>
      </w:pPr>
    </w:p>
    <w:p w:rsidR="00446951" w:rsidRDefault="00446951" w:rsidP="00D261D2">
      <w:pPr>
        <w:pStyle w:val="NoSpacing"/>
        <w:rPr>
          <w:rFonts w:asciiTheme="majorHAnsi" w:hAnsiTheme="majorHAnsi"/>
          <w:sz w:val="24"/>
        </w:rPr>
      </w:pPr>
      <w:r w:rsidRPr="00446951">
        <w:rPr>
          <w:rFonts w:asciiTheme="majorHAnsi" w:hAnsiTheme="majorHAnsi"/>
          <w:b/>
          <w:sz w:val="24"/>
        </w:rPr>
        <w:t>Participants:</w:t>
      </w:r>
      <w:r>
        <w:rPr>
          <w:rFonts w:asciiTheme="majorHAnsi" w:hAnsiTheme="majorHAnsi"/>
          <w:sz w:val="24"/>
        </w:rPr>
        <w:t xml:space="preserve"> Topic Group Members</w:t>
      </w:r>
    </w:p>
    <w:p w:rsidR="00446951" w:rsidRDefault="00446951" w:rsidP="00D261D2">
      <w:pPr>
        <w:pStyle w:val="NoSpacing"/>
        <w:rPr>
          <w:rFonts w:asciiTheme="majorHAnsi" w:hAnsiTheme="majorHAnsi"/>
          <w:sz w:val="24"/>
        </w:rPr>
      </w:pPr>
    </w:p>
    <w:p w:rsidR="00446951" w:rsidRPr="00446951" w:rsidRDefault="00446951" w:rsidP="00D261D2">
      <w:pPr>
        <w:pStyle w:val="NoSpacing"/>
        <w:rPr>
          <w:rFonts w:asciiTheme="majorHAnsi" w:hAnsiTheme="majorHAnsi"/>
          <w:sz w:val="24"/>
        </w:rPr>
      </w:pPr>
      <w:r w:rsidRPr="00446951">
        <w:rPr>
          <w:rFonts w:asciiTheme="majorHAnsi" w:hAnsiTheme="majorHAnsi"/>
          <w:b/>
          <w:sz w:val="24"/>
        </w:rPr>
        <w:t>After Action Review Facilitator:</w:t>
      </w:r>
      <w:r>
        <w:rPr>
          <w:rFonts w:asciiTheme="majorHAnsi" w:hAnsiTheme="majorHAnsi"/>
          <w:sz w:val="24"/>
        </w:rPr>
        <w:t xml:space="preserve"> A neutral party, ideally someone who was not involved in facilitating the Topic Group Facilitated Exercises</w:t>
      </w:r>
    </w:p>
    <w:p w:rsidR="00446951" w:rsidRDefault="00446951" w:rsidP="00D261D2">
      <w:pPr>
        <w:pStyle w:val="NoSpacing"/>
        <w:rPr>
          <w:rFonts w:asciiTheme="majorHAnsi" w:hAnsiTheme="majorHAnsi"/>
          <w:sz w:val="32"/>
        </w:rPr>
      </w:pPr>
    </w:p>
    <w:p w:rsidR="00FE6DD1" w:rsidRPr="00446951" w:rsidRDefault="00FE6DD1" w:rsidP="00446951">
      <w:pPr>
        <w:pStyle w:val="NoSpacing"/>
        <w:numPr>
          <w:ilvl w:val="0"/>
          <w:numId w:val="1"/>
        </w:numPr>
        <w:ind w:left="360"/>
        <w:rPr>
          <w:rFonts w:asciiTheme="majorHAnsi" w:hAnsiTheme="majorHAnsi"/>
          <w:b/>
          <w:sz w:val="28"/>
        </w:rPr>
      </w:pPr>
      <w:r w:rsidRPr="00446951">
        <w:rPr>
          <w:rFonts w:asciiTheme="majorHAnsi" w:hAnsiTheme="majorHAnsi"/>
          <w:b/>
          <w:sz w:val="28"/>
        </w:rPr>
        <w:t>Welcome, introduction, and context for this review</w:t>
      </w:r>
    </w:p>
    <w:p w:rsidR="00B733C7" w:rsidRPr="00446951" w:rsidRDefault="00B733C7" w:rsidP="00B733C7">
      <w:pPr>
        <w:pStyle w:val="NoSpacing"/>
        <w:numPr>
          <w:ilvl w:val="1"/>
          <w:numId w:val="1"/>
        </w:numPr>
        <w:rPr>
          <w:rFonts w:asciiTheme="majorHAnsi" w:hAnsiTheme="majorHAnsi"/>
          <w:sz w:val="24"/>
        </w:rPr>
      </w:pPr>
      <w:r w:rsidRPr="00446951">
        <w:rPr>
          <w:rFonts w:asciiTheme="majorHAnsi" w:hAnsiTheme="majorHAnsi"/>
          <w:sz w:val="24"/>
        </w:rPr>
        <w:t xml:space="preserve">After Action Review – a </w:t>
      </w:r>
      <w:r w:rsidR="00D261D2" w:rsidRPr="00446951">
        <w:rPr>
          <w:rFonts w:asciiTheme="majorHAnsi" w:hAnsiTheme="majorHAnsi"/>
          <w:sz w:val="24"/>
        </w:rPr>
        <w:t>time for us to reflect and discuss the activity we just participated in; allows us to</w:t>
      </w:r>
      <w:r w:rsidRPr="00446951">
        <w:rPr>
          <w:rFonts w:asciiTheme="majorHAnsi" w:hAnsiTheme="majorHAnsi"/>
          <w:sz w:val="24"/>
        </w:rPr>
        <w:t xml:space="preserve"> learn more about what happened, what went </w:t>
      </w:r>
      <w:r w:rsidR="00D261D2" w:rsidRPr="00446951">
        <w:rPr>
          <w:rFonts w:asciiTheme="majorHAnsi" w:hAnsiTheme="majorHAnsi"/>
          <w:sz w:val="24"/>
        </w:rPr>
        <w:t>well, and what can be improved</w:t>
      </w:r>
    </w:p>
    <w:p w:rsidR="0025594D" w:rsidRPr="00446951" w:rsidRDefault="0025594D" w:rsidP="0025594D">
      <w:pPr>
        <w:pStyle w:val="NoSpacing"/>
        <w:numPr>
          <w:ilvl w:val="1"/>
          <w:numId w:val="1"/>
        </w:numPr>
        <w:rPr>
          <w:rFonts w:asciiTheme="majorHAnsi" w:hAnsiTheme="majorHAnsi"/>
          <w:sz w:val="24"/>
        </w:rPr>
      </w:pPr>
      <w:r w:rsidRPr="00446951">
        <w:rPr>
          <w:rFonts w:asciiTheme="majorHAnsi" w:hAnsiTheme="majorHAnsi"/>
          <w:sz w:val="24"/>
        </w:rPr>
        <w:t>The goal is to reflect on and improve the activity (this project)</w:t>
      </w:r>
    </w:p>
    <w:p w:rsidR="0025594D" w:rsidRPr="00446951" w:rsidRDefault="0025594D" w:rsidP="0025594D">
      <w:pPr>
        <w:pStyle w:val="NoSpacing"/>
        <w:numPr>
          <w:ilvl w:val="1"/>
          <w:numId w:val="1"/>
        </w:numPr>
        <w:rPr>
          <w:rFonts w:asciiTheme="majorHAnsi" w:hAnsiTheme="majorHAnsi"/>
          <w:sz w:val="24"/>
        </w:rPr>
      </w:pPr>
      <w:r w:rsidRPr="00446951">
        <w:rPr>
          <w:rFonts w:asciiTheme="majorHAnsi" w:hAnsiTheme="majorHAnsi"/>
          <w:sz w:val="24"/>
        </w:rPr>
        <w:t>There are always weaknesses to improve and strengths to sustain</w:t>
      </w:r>
    </w:p>
    <w:p w:rsidR="00FE6DD1" w:rsidRDefault="00FE6DD1" w:rsidP="0025594D">
      <w:pPr>
        <w:pStyle w:val="NoSpacing"/>
        <w:ind w:left="720"/>
        <w:rPr>
          <w:rFonts w:asciiTheme="majorHAnsi" w:hAnsiTheme="majorHAnsi"/>
          <w:sz w:val="32"/>
        </w:rPr>
      </w:pPr>
    </w:p>
    <w:p w:rsidR="00FE6DD1" w:rsidRPr="00446951" w:rsidRDefault="00FE6DD1" w:rsidP="00446951">
      <w:pPr>
        <w:pStyle w:val="NoSpacing"/>
        <w:numPr>
          <w:ilvl w:val="0"/>
          <w:numId w:val="1"/>
        </w:numPr>
        <w:ind w:left="360"/>
        <w:rPr>
          <w:rFonts w:asciiTheme="majorHAnsi" w:hAnsiTheme="majorHAnsi"/>
          <w:b/>
          <w:sz w:val="28"/>
        </w:rPr>
      </w:pPr>
      <w:r w:rsidRPr="00446951">
        <w:rPr>
          <w:rFonts w:asciiTheme="majorHAnsi" w:hAnsiTheme="majorHAnsi"/>
          <w:b/>
          <w:sz w:val="28"/>
        </w:rPr>
        <w:t>Ground rules and role of facilitator</w:t>
      </w:r>
    </w:p>
    <w:p w:rsidR="0025594D" w:rsidRPr="00446951" w:rsidRDefault="0025594D" w:rsidP="0025594D">
      <w:pPr>
        <w:pStyle w:val="NoSpacing"/>
        <w:numPr>
          <w:ilvl w:val="1"/>
          <w:numId w:val="1"/>
        </w:numPr>
        <w:rPr>
          <w:rFonts w:asciiTheme="majorHAnsi" w:hAnsiTheme="majorHAnsi"/>
          <w:sz w:val="24"/>
        </w:rPr>
      </w:pPr>
      <w:r w:rsidRPr="00446951">
        <w:rPr>
          <w:rFonts w:asciiTheme="majorHAnsi" w:hAnsiTheme="majorHAnsi"/>
          <w:sz w:val="24"/>
        </w:rPr>
        <w:t>Active participation – we would love everyone to participate and share something</w:t>
      </w:r>
    </w:p>
    <w:p w:rsidR="0025594D" w:rsidRPr="00446951" w:rsidRDefault="0025594D" w:rsidP="0025594D">
      <w:pPr>
        <w:pStyle w:val="NoSpacing"/>
        <w:numPr>
          <w:ilvl w:val="1"/>
          <w:numId w:val="1"/>
        </w:numPr>
        <w:rPr>
          <w:rFonts w:asciiTheme="majorHAnsi" w:hAnsiTheme="majorHAnsi"/>
          <w:sz w:val="24"/>
        </w:rPr>
      </w:pPr>
      <w:r w:rsidRPr="00446951">
        <w:rPr>
          <w:rFonts w:asciiTheme="majorHAnsi" w:hAnsiTheme="majorHAnsi"/>
          <w:sz w:val="24"/>
        </w:rPr>
        <w:t>Everyone’s views are important!</w:t>
      </w:r>
    </w:p>
    <w:p w:rsidR="00B733C7" w:rsidRPr="00446951" w:rsidRDefault="00B733C7" w:rsidP="0025594D">
      <w:pPr>
        <w:pStyle w:val="NoSpacing"/>
        <w:numPr>
          <w:ilvl w:val="1"/>
          <w:numId w:val="1"/>
        </w:numPr>
        <w:rPr>
          <w:rFonts w:asciiTheme="majorHAnsi" w:hAnsiTheme="majorHAnsi"/>
          <w:sz w:val="24"/>
        </w:rPr>
      </w:pPr>
      <w:r w:rsidRPr="00446951">
        <w:rPr>
          <w:rFonts w:asciiTheme="majorHAnsi" w:hAnsiTheme="majorHAnsi"/>
          <w:sz w:val="24"/>
        </w:rPr>
        <w:t>Honest opinions and feedback</w:t>
      </w:r>
      <w:r w:rsidR="00D261D2" w:rsidRPr="00446951">
        <w:rPr>
          <w:rFonts w:asciiTheme="majorHAnsi" w:hAnsiTheme="majorHAnsi"/>
          <w:sz w:val="24"/>
        </w:rPr>
        <w:t xml:space="preserve"> – we want you to feel welcome to share</w:t>
      </w:r>
    </w:p>
    <w:p w:rsidR="006C45B2" w:rsidRPr="00446951" w:rsidRDefault="0025594D" w:rsidP="002C2665">
      <w:pPr>
        <w:pStyle w:val="NoSpacing"/>
        <w:numPr>
          <w:ilvl w:val="1"/>
          <w:numId w:val="1"/>
        </w:numPr>
        <w:pBdr>
          <w:bottom w:val="single" w:sz="12" w:space="13" w:color="auto"/>
        </w:pBdr>
        <w:rPr>
          <w:rFonts w:asciiTheme="majorHAnsi" w:hAnsiTheme="majorHAnsi"/>
          <w:sz w:val="24"/>
        </w:rPr>
      </w:pPr>
      <w:r w:rsidRPr="00446951">
        <w:rPr>
          <w:rFonts w:asciiTheme="majorHAnsi" w:hAnsiTheme="majorHAnsi"/>
          <w:sz w:val="24"/>
        </w:rPr>
        <w:t>There are no right or wrong answers! Everyone’s experience with today’s activity may be different</w:t>
      </w:r>
      <w:r w:rsidR="00B733C7" w:rsidRPr="00446951">
        <w:rPr>
          <w:rFonts w:asciiTheme="majorHAnsi" w:hAnsiTheme="majorHAnsi"/>
          <w:sz w:val="24"/>
        </w:rPr>
        <w:t>, so there may be disagreement</w:t>
      </w:r>
      <w:r w:rsidRPr="00446951">
        <w:rPr>
          <w:rFonts w:asciiTheme="majorHAnsi" w:hAnsiTheme="majorHAnsi"/>
          <w:sz w:val="24"/>
        </w:rPr>
        <w:t xml:space="preserve"> and that’s OK!</w:t>
      </w:r>
      <w:r w:rsidR="00B733C7" w:rsidRPr="00446951">
        <w:rPr>
          <w:rFonts w:asciiTheme="majorHAnsi" w:hAnsiTheme="majorHAnsi"/>
          <w:sz w:val="24"/>
        </w:rPr>
        <w:t xml:space="preserve"> </w:t>
      </w:r>
    </w:p>
    <w:p w:rsidR="002C2665" w:rsidRDefault="002C2665" w:rsidP="00446951">
      <w:pPr>
        <w:pStyle w:val="NoSpacing"/>
        <w:rPr>
          <w:rFonts w:asciiTheme="majorHAnsi" w:hAnsiTheme="majorHAnsi"/>
          <w:sz w:val="32"/>
        </w:rPr>
      </w:pPr>
    </w:p>
    <w:p w:rsidR="002C2665" w:rsidRPr="00446951" w:rsidRDefault="00446951" w:rsidP="00446951">
      <w:pPr>
        <w:pStyle w:val="NoSpacing"/>
        <w:numPr>
          <w:ilvl w:val="0"/>
          <w:numId w:val="1"/>
        </w:numPr>
        <w:ind w:left="360"/>
        <w:rPr>
          <w:rFonts w:asciiTheme="majorHAnsi" w:hAnsiTheme="majorHAnsi"/>
          <w:b/>
          <w:sz w:val="28"/>
        </w:rPr>
      </w:pPr>
      <w:r>
        <w:rPr>
          <w:rFonts w:asciiTheme="majorHAnsi" w:hAnsiTheme="majorHAnsi"/>
          <w:b/>
          <w:sz w:val="28"/>
        </w:rPr>
        <w:t xml:space="preserve"> </w:t>
      </w:r>
      <w:r w:rsidRPr="00446951">
        <w:rPr>
          <w:rFonts w:asciiTheme="majorHAnsi" w:hAnsiTheme="majorHAnsi"/>
          <w:b/>
          <w:sz w:val="28"/>
        </w:rPr>
        <w:t>After Action Review</w:t>
      </w:r>
      <w:r w:rsidR="002C2665" w:rsidRPr="00446951">
        <w:rPr>
          <w:rFonts w:asciiTheme="majorHAnsi" w:hAnsiTheme="majorHAnsi"/>
          <w:b/>
          <w:sz w:val="28"/>
        </w:rPr>
        <w:t xml:space="preserve"> Questions:</w:t>
      </w:r>
    </w:p>
    <w:p w:rsidR="002C2665" w:rsidRPr="00446951" w:rsidRDefault="0025594D" w:rsidP="002C2665">
      <w:pPr>
        <w:pStyle w:val="NoSpacing"/>
        <w:numPr>
          <w:ilvl w:val="1"/>
          <w:numId w:val="1"/>
        </w:numPr>
        <w:rPr>
          <w:rFonts w:asciiTheme="majorHAnsi" w:hAnsiTheme="majorHAnsi"/>
          <w:b/>
          <w:sz w:val="24"/>
        </w:rPr>
      </w:pPr>
      <w:r w:rsidRPr="00446951">
        <w:rPr>
          <w:rFonts w:asciiTheme="majorHAnsi" w:hAnsiTheme="majorHAnsi"/>
          <w:b/>
          <w:sz w:val="24"/>
        </w:rPr>
        <w:t>“</w:t>
      </w:r>
      <w:r w:rsidR="006C45B2" w:rsidRPr="00446951">
        <w:rPr>
          <w:rFonts w:asciiTheme="majorHAnsi" w:hAnsiTheme="majorHAnsi"/>
          <w:b/>
          <w:sz w:val="24"/>
        </w:rPr>
        <w:t>What was supposed</w:t>
      </w:r>
      <w:r w:rsidR="007C7781" w:rsidRPr="00446951">
        <w:rPr>
          <w:rFonts w:asciiTheme="majorHAnsi" w:hAnsiTheme="majorHAnsi"/>
          <w:b/>
          <w:sz w:val="24"/>
        </w:rPr>
        <w:t xml:space="preserve"> to happen?</w:t>
      </w:r>
      <w:r w:rsidRPr="00446951">
        <w:rPr>
          <w:rFonts w:asciiTheme="majorHAnsi" w:hAnsiTheme="majorHAnsi"/>
          <w:b/>
          <w:sz w:val="24"/>
        </w:rPr>
        <w:t xml:space="preserve">” </w:t>
      </w:r>
    </w:p>
    <w:p w:rsidR="007C7781" w:rsidRPr="00446951" w:rsidRDefault="0025594D" w:rsidP="002C2665">
      <w:pPr>
        <w:pStyle w:val="NoSpacing"/>
        <w:numPr>
          <w:ilvl w:val="2"/>
          <w:numId w:val="1"/>
        </w:numPr>
        <w:rPr>
          <w:rFonts w:asciiTheme="majorHAnsi" w:hAnsiTheme="majorHAnsi"/>
          <w:sz w:val="24"/>
        </w:rPr>
      </w:pPr>
      <w:r w:rsidRPr="00446951">
        <w:rPr>
          <w:rFonts w:asciiTheme="majorHAnsi" w:hAnsiTheme="majorHAnsi"/>
          <w:sz w:val="24"/>
        </w:rPr>
        <w:t>What were your expe</w:t>
      </w:r>
      <w:r w:rsidR="002C2665" w:rsidRPr="00446951">
        <w:rPr>
          <w:rFonts w:asciiTheme="majorHAnsi" w:hAnsiTheme="majorHAnsi"/>
          <w:sz w:val="24"/>
        </w:rPr>
        <w:t>ctations?</w:t>
      </w:r>
    </w:p>
    <w:p w:rsidR="007C7781" w:rsidRPr="00446951" w:rsidRDefault="007C7781" w:rsidP="002C2665">
      <w:pPr>
        <w:pStyle w:val="NoSpacing"/>
        <w:numPr>
          <w:ilvl w:val="2"/>
          <w:numId w:val="1"/>
        </w:numPr>
        <w:rPr>
          <w:rFonts w:asciiTheme="majorHAnsi" w:hAnsiTheme="majorHAnsi"/>
          <w:sz w:val="24"/>
        </w:rPr>
      </w:pPr>
      <w:r w:rsidRPr="00446951">
        <w:rPr>
          <w:rFonts w:asciiTheme="majorHAnsi" w:hAnsiTheme="majorHAnsi"/>
          <w:sz w:val="24"/>
        </w:rPr>
        <w:t>What did the group originally set out to do</w:t>
      </w:r>
      <w:r w:rsidR="0025594D" w:rsidRPr="00446951">
        <w:rPr>
          <w:rFonts w:asciiTheme="majorHAnsi" w:hAnsiTheme="majorHAnsi"/>
          <w:sz w:val="24"/>
        </w:rPr>
        <w:t xml:space="preserve"> today</w:t>
      </w:r>
      <w:r w:rsidRPr="00446951">
        <w:rPr>
          <w:rFonts w:asciiTheme="majorHAnsi" w:hAnsiTheme="majorHAnsi"/>
          <w:sz w:val="24"/>
        </w:rPr>
        <w:t>?</w:t>
      </w:r>
    </w:p>
    <w:p w:rsidR="0025594D" w:rsidRPr="00446951" w:rsidRDefault="007C7781" w:rsidP="002C2665">
      <w:pPr>
        <w:pStyle w:val="NoSpacing"/>
        <w:numPr>
          <w:ilvl w:val="2"/>
          <w:numId w:val="1"/>
        </w:numPr>
        <w:rPr>
          <w:rFonts w:asciiTheme="majorHAnsi" w:hAnsiTheme="majorHAnsi"/>
          <w:sz w:val="24"/>
        </w:rPr>
      </w:pPr>
      <w:r w:rsidRPr="00446951">
        <w:rPr>
          <w:rFonts w:asciiTheme="majorHAnsi" w:hAnsiTheme="majorHAnsi"/>
          <w:sz w:val="24"/>
        </w:rPr>
        <w:t>What was the purpose</w:t>
      </w:r>
      <w:r w:rsidR="0025594D" w:rsidRPr="00446951">
        <w:rPr>
          <w:rFonts w:asciiTheme="majorHAnsi" w:hAnsiTheme="majorHAnsi"/>
          <w:sz w:val="24"/>
        </w:rPr>
        <w:t xml:space="preserve"> of today’s activity?</w:t>
      </w:r>
    </w:p>
    <w:p w:rsidR="007C7781" w:rsidRPr="00446951" w:rsidRDefault="0025594D" w:rsidP="002C2665">
      <w:pPr>
        <w:pStyle w:val="NoSpacing"/>
        <w:numPr>
          <w:ilvl w:val="2"/>
          <w:numId w:val="1"/>
        </w:numPr>
        <w:rPr>
          <w:rFonts w:asciiTheme="majorHAnsi" w:hAnsiTheme="majorHAnsi"/>
          <w:sz w:val="24"/>
        </w:rPr>
      </w:pPr>
      <w:r w:rsidRPr="00446951">
        <w:rPr>
          <w:rFonts w:asciiTheme="majorHAnsi" w:hAnsiTheme="majorHAnsi"/>
          <w:sz w:val="24"/>
        </w:rPr>
        <w:t>What were the goals of today’s activity?</w:t>
      </w:r>
    </w:p>
    <w:p w:rsidR="007C7781" w:rsidRDefault="007C7781" w:rsidP="0025594D">
      <w:pPr>
        <w:pStyle w:val="NoSpacing"/>
        <w:ind w:left="1440"/>
        <w:rPr>
          <w:rFonts w:asciiTheme="majorHAnsi" w:hAnsiTheme="majorHAnsi"/>
          <w:sz w:val="24"/>
        </w:rPr>
      </w:pPr>
    </w:p>
    <w:p w:rsidR="00715464" w:rsidRPr="00446951" w:rsidRDefault="00715464" w:rsidP="0025594D">
      <w:pPr>
        <w:pStyle w:val="NoSpacing"/>
        <w:ind w:left="1440"/>
        <w:rPr>
          <w:rFonts w:asciiTheme="majorHAnsi" w:hAnsiTheme="majorHAnsi"/>
          <w:sz w:val="24"/>
        </w:rPr>
      </w:pPr>
      <w:bookmarkStart w:id="0" w:name="_GoBack"/>
      <w:bookmarkEnd w:id="0"/>
    </w:p>
    <w:p w:rsidR="002C2665" w:rsidRPr="00446951" w:rsidRDefault="0025594D" w:rsidP="002C2665">
      <w:pPr>
        <w:pStyle w:val="NoSpacing"/>
        <w:numPr>
          <w:ilvl w:val="1"/>
          <w:numId w:val="1"/>
        </w:numPr>
        <w:rPr>
          <w:rFonts w:asciiTheme="majorHAnsi" w:hAnsiTheme="majorHAnsi"/>
          <w:b/>
          <w:sz w:val="24"/>
        </w:rPr>
      </w:pPr>
      <w:r w:rsidRPr="00446951">
        <w:rPr>
          <w:rFonts w:asciiTheme="majorHAnsi" w:hAnsiTheme="majorHAnsi"/>
          <w:b/>
          <w:sz w:val="24"/>
        </w:rPr>
        <w:lastRenderedPageBreak/>
        <w:t>“</w:t>
      </w:r>
      <w:r w:rsidR="006C45B2" w:rsidRPr="00446951">
        <w:rPr>
          <w:rFonts w:asciiTheme="majorHAnsi" w:hAnsiTheme="majorHAnsi"/>
          <w:b/>
          <w:sz w:val="24"/>
        </w:rPr>
        <w:t>What actually happened</w:t>
      </w:r>
      <w:r w:rsidR="007C7781" w:rsidRPr="00446951">
        <w:rPr>
          <w:rFonts w:asciiTheme="majorHAnsi" w:hAnsiTheme="majorHAnsi"/>
          <w:b/>
          <w:sz w:val="24"/>
        </w:rPr>
        <w:t>?</w:t>
      </w:r>
      <w:r w:rsidRPr="00446951">
        <w:rPr>
          <w:rFonts w:asciiTheme="majorHAnsi" w:hAnsiTheme="majorHAnsi"/>
          <w:b/>
          <w:sz w:val="24"/>
        </w:rPr>
        <w:t>”</w:t>
      </w:r>
      <w:r w:rsidR="002C2665" w:rsidRPr="00446951">
        <w:rPr>
          <w:rFonts w:asciiTheme="majorHAnsi" w:hAnsiTheme="majorHAnsi"/>
          <w:b/>
          <w:sz w:val="24"/>
        </w:rPr>
        <w:t xml:space="preserve"> </w:t>
      </w:r>
    </w:p>
    <w:p w:rsidR="007C7781" w:rsidRPr="00446951" w:rsidRDefault="002C2665" w:rsidP="00446951">
      <w:pPr>
        <w:pStyle w:val="NoSpacing"/>
        <w:numPr>
          <w:ilvl w:val="2"/>
          <w:numId w:val="1"/>
        </w:numPr>
        <w:rPr>
          <w:rFonts w:asciiTheme="majorHAnsi" w:hAnsiTheme="majorHAnsi"/>
          <w:sz w:val="24"/>
        </w:rPr>
      </w:pPr>
      <w:r w:rsidRPr="00446951">
        <w:rPr>
          <w:rFonts w:asciiTheme="majorHAnsi" w:hAnsiTheme="majorHAnsi"/>
          <w:sz w:val="24"/>
        </w:rPr>
        <w:t>Why were there differences (in expected and actual)?</w:t>
      </w:r>
    </w:p>
    <w:p w:rsidR="00D261D2" w:rsidRPr="00446951" w:rsidRDefault="00D261D2" w:rsidP="0025594D">
      <w:pPr>
        <w:pStyle w:val="NoSpacing"/>
        <w:ind w:left="1440"/>
        <w:rPr>
          <w:rFonts w:asciiTheme="majorHAnsi" w:hAnsiTheme="majorHAnsi"/>
          <w:sz w:val="24"/>
        </w:rPr>
      </w:pPr>
    </w:p>
    <w:p w:rsidR="007C7781" w:rsidRPr="00446951" w:rsidRDefault="0025594D" w:rsidP="002C2665">
      <w:pPr>
        <w:pStyle w:val="NoSpacing"/>
        <w:numPr>
          <w:ilvl w:val="1"/>
          <w:numId w:val="1"/>
        </w:numPr>
        <w:rPr>
          <w:rFonts w:asciiTheme="majorHAnsi" w:hAnsiTheme="majorHAnsi"/>
          <w:b/>
          <w:sz w:val="24"/>
        </w:rPr>
      </w:pPr>
      <w:r w:rsidRPr="00446951">
        <w:rPr>
          <w:rFonts w:asciiTheme="majorHAnsi" w:hAnsiTheme="majorHAnsi"/>
          <w:b/>
          <w:sz w:val="24"/>
        </w:rPr>
        <w:t>“</w:t>
      </w:r>
      <w:r w:rsidR="007C7781" w:rsidRPr="00446951">
        <w:rPr>
          <w:rFonts w:asciiTheme="majorHAnsi" w:hAnsiTheme="majorHAnsi"/>
          <w:b/>
          <w:sz w:val="24"/>
        </w:rPr>
        <w:t>What went well, and why?</w:t>
      </w:r>
      <w:r w:rsidRPr="00446951">
        <w:rPr>
          <w:rFonts w:asciiTheme="majorHAnsi" w:hAnsiTheme="majorHAnsi"/>
          <w:b/>
          <w:sz w:val="24"/>
        </w:rPr>
        <w:t>”</w:t>
      </w:r>
    </w:p>
    <w:p w:rsidR="007C7781" w:rsidRPr="00446951" w:rsidRDefault="007C7781" w:rsidP="002C2665">
      <w:pPr>
        <w:pStyle w:val="NoSpacing"/>
        <w:numPr>
          <w:ilvl w:val="2"/>
          <w:numId w:val="1"/>
        </w:numPr>
        <w:rPr>
          <w:rFonts w:asciiTheme="majorHAnsi" w:hAnsiTheme="majorHAnsi"/>
          <w:sz w:val="24"/>
        </w:rPr>
      </w:pPr>
      <w:r w:rsidRPr="00446951">
        <w:rPr>
          <w:rFonts w:asciiTheme="majorHAnsi" w:hAnsiTheme="majorHAnsi"/>
          <w:sz w:val="24"/>
        </w:rPr>
        <w:t xml:space="preserve">What went really well in </w:t>
      </w:r>
      <w:r w:rsidR="00FC7B1D" w:rsidRPr="00446951">
        <w:rPr>
          <w:rFonts w:asciiTheme="majorHAnsi" w:hAnsiTheme="majorHAnsi"/>
          <w:sz w:val="24"/>
        </w:rPr>
        <w:t>today’s activity? Why do you think they went well?</w:t>
      </w:r>
    </w:p>
    <w:p w:rsidR="007C7781" w:rsidRPr="00446951" w:rsidRDefault="007C7781" w:rsidP="002C2665">
      <w:pPr>
        <w:pStyle w:val="NoSpacing"/>
        <w:numPr>
          <w:ilvl w:val="2"/>
          <w:numId w:val="1"/>
        </w:numPr>
        <w:rPr>
          <w:rFonts w:asciiTheme="majorHAnsi" w:hAnsiTheme="majorHAnsi"/>
          <w:sz w:val="24"/>
        </w:rPr>
      </w:pPr>
      <w:r w:rsidRPr="00446951">
        <w:rPr>
          <w:rFonts w:asciiTheme="majorHAnsi" w:hAnsiTheme="majorHAnsi"/>
          <w:sz w:val="24"/>
        </w:rPr>
        <w:t>What had the greatest impact on the success that was achieved?</w:t>
      </w:r>
    </w:p>
    <w:p w:rsidR="00FE6DD1" w:rsidRPr="00446951" w:rsidRDefault="00FE6DD1" w:rsidP="0025594D">
      <w:pPr>
        <w:pStyle w:val="NoSpacing"/>
        <w:ind w:left="1440"/>
        <w:rPr>
          <w:rFonts w:asciiTheme="majorHAnsi" w:hAnsiTheme="majorHAnsi"/>
          <w:sz w:val="24"/>
        </w:rPr>
      </w:pPr>
    </w:p>
    <w:p w:rsidR="007C7781" w:rsidRPr="00446951" w:rsidRDefault="00FC7B1D" w:rsidP="002C2665">
      <w:pPr>
        <w:pStyle w:val="NoSpacing"/>
        <w:numPr>
          <w:ilvl w:val="1"/>
          <w:numId w:val="1"/>
        </w:numPr>
        <w:rPr>
          <w:rFonts w:asciiTheme="majorHAnsi" w:hAnsiTheme="majorHAnsi"/>
          <w:b/>
          <w:sz w:val="24"/>
        </w:rPr>
      </w:pPr>
      <w:r w:rsidRPr="00446951">
        <w:rPr>
          <w:rFonts w:asciiTheme="majorHAnsi" w:hAnsiTheme="majorHAnsi"/>
          <w:b/>
          <w:sz w:val="24"/>
        </w:rPr>
        <w:t>“</w:t>
      </w:r>
      <w:r w:rsidR="007C7781" w:rsidRPr="00446951">
        <w:rPr>
          <w:rFonts w:asciiTheme="majorHAnsi" w:hAnsiTheme="majorHAnsi"/>
          <w:b/>
          <w:sz w:val="24"/>
        </w:rPr>
        <w:t>What can be improved, and how?</w:t>
      </w:r>
      <w:r w:rsidRPr="00446951">
        <w:rPr>
          <w:rFonts w:asciiTheme="majorHAnsi" w:hAnsiTheme="majorHAnsi"/>
          <w:b/>
          <w:sz w:val="24"/>
        </w:rPr>
        <w:t>”</w:t>
      </w:r>
    </w:p>
    <w:p w:rsidR="00FC7B1D" w:rsidRPr="00446951" w:rsidRDefault="00FC7B1D" w:rsidP="002C2665">
      <w:pPr>
        <w:pStyle w:val="NoSpacing"/>
        <w:numPr>
          <w:ilvl w:val="2"/>
          <w:numId w:val="1"/>
        </w:numPr>
        <w:rPr>
          <w:rFonts w:asciiTheme="majorHAnsi" w:hAnsiTheme="majorHAnsi"/>
          <w:sz w:val="24"/>
        </w:rPr>
      </w:pPr>
      <w:r w:rsidRPr="00446951">
        <w:rPr>
          <w:rFonts w:asciiTheme="majorHAnsi" w:hAnsiTheme="majorHAnsi"/>
          <w:sz w:val="24"/>
        </w:rPr>
        <w:t>What would you do differently next time?</w:t>
      </w:r>
    </w:p>
    <w:p w:rsidR="006C45B2" w:rsidRPr="00446951" w:rsidRDefault="006C45B2" w:rsidP="002C2665">
      <w:pPr>
        <w:pStyle w:val="NoSpacing"/>
        <w:numPr>
          <w:ilvl w:val="2"/>
          <w:numId w:val="1"/>
        </w:numPr>
        <w:rPr>
          <w:rFonts w:asciiTheme="majorHAnsi" w:hAnsiTheme="majorHAnsi"/>
          <w:sz w:val="24"/>
        </w:rPr>
      </w:pPr>
      <w:r w:rsidRPr="00446951">
        <w:rPr>
          <w:rFonts w:asciiTheme="majorHAnsi" w:hAnsiTheme="majorHAnsi"/>
          <w:sz w:val="24"/>
        </w:rPr>
        <w:t>What could have gone better?</w:t>
      </w:r>
    </w:p>
    <w:p w:rsidR="006C45B2" w:rsidRPr="00446951" w:rsidRDefault="006C45B2" w:rsidP="002C2665">
      <w:pPr>
        <w:pStyle w:val="NoSpacing"/>
        <w:numPr>
          <w:ilvl w:val="2"/>
          <w:numId w:val="1"/>
        </w:numPr>
        <w:rPr>
          <w:rFonts w:asciiTheme="majorHAnsi" w:hAnsiTheme="majorHAnsi"/>
          <w:sz w:val="24"/>
        </w:rPr>
      </w:pPr>
      <w:r w:rsidRPr="00446951">
        <w:rPr>
          <w:rFonts w:asciiTheme="majorHAnsi" w:hAnsiTheme="majorHAnsi"/>
          <w:sz w:val="24"/>
        </w:rPr>
        <w:t>What advice would you give yourself if you were to go back to where you were at the start of the activity?</w:t>
      </w:r>
    </w:p>
    <w:p w:rsidR="000222AA" w:rsidRPr="000222AA" w:rsidRDefault="000222AA" w:rsidP="000222AA">
      <w:pPr>
        <w:pStyle w:val="NoSpacing"/>
        <w:numPr>
          <w:ilvl w:val="2"/>
          <w:numId w:val="1"/>
        </w:numPr>
        <w:rPr>
          <w:rFonts w:asciiTheme="majorHAnsi" w:hAnsiTheme="majorHAnsi"/>
          <w:sz w:val="32"/>
        </w:rPr>
      </w:pPr>
      <w:r w:rsidRPr="00446951">
        <w:rPr>
          <w:rFonts w:asciiTheme="majorHAnsi" w:hAnsiTheme="majorHAnsi"/>
          <w:sz w:val="24"/>
        </w:rPr>
        <w:t>What would be your advice to future project teams based on you experiences here?</w:t>
      </w:r>
    </w:p>
    <w:p w:rsidR="00FE6DD1" w:rsidRDefault="00FE6DD1" w:rsidP="0025594D">
      <w:pPr>
        <w:pStyle w:val="NoSpacing"/>
        <w:ind w:left="1440"/>
        <w:rPr>
          <w:rFonts w:asciiTheme="majorHAnsi" w:hAnsiTheme="majorHAnsi"/>
          <w:sz w:val="32"/>
        </w:rPr>
      </w:pPr>
    </w:p>
    <w:p w:rsidR="00FE6DD1" w:rsidRDefault="00446951" w:rsidP="00446951">
      <w:pPr>
        <w:pStyle w:val="NoSpacing"/>
        <w:numPr>
          <w:ilvl w:val="0"/>
          <w:numId w:val="1"/>
        </w:numPr>
        <w:ind w:left="360"/>
        <w:rPr>
          <w:rFonts w:asciiTheme="majorHAnsi" w:hAnsiTheme="majorHAnsi"/>
          <w:b/>
          <w:sz w:val="28"/>
        </w:rPr>
      </w:pPr>
      <w:r>
        <w:rPr>
          <w:rFonts w:asciiTheme="majorHAnsi" w:hAnsiTheme="majorHAnsi"/>
          <w:b/>
          <w:sz w:val="28"/>
        </w:rPr>
        <w:t xml:space="preserve"> </w:t>
      </w:r>
      <w:r w:rsidR="00FE6DD1" w:rsidRPr="00446951">
        <w:rPr>
          <w:rFonts w:asciiTheme="majorHAnsi" w:hAnsiTheme="majorHAnsi"/>
          <w:b/>
          <w:sz w:val="28"/>
        </w:rPr>
        <w:t>Closing comments with summary of key points</w:t>
      </w:r>
      <w:r w:rsidR="00FC7B1D" w:rsidRPr="00446951">
        <w:rPr>
          <w:rFonts w:asciiTheme="majorHAnsi" w:hAnsiTheme="majorHAnsi"/>
          <w:b/>
          <w:sz w:val="28"/>
        </w:rPr>
        <w:t xml:space="preserve"> (summarize key points identified in the discussion)</w:t>
      </w:r>
    </w:p>
    <w:p w:rsidR="00AD7BBC" w:rsidRDefault="00AD7BBC" w:rsidP="00AD7BBC">
      <w:pPr>
        <w:pStyle w:val="NoSpacing"/>
        <w:rPr>
          <w:rFonts w:asciiTheme="majorHAnsi" w:hAnsiTheme="majorHAnsi"/>
          <w:b/>
          <w:sz w:val="28"/>
        </w:rPr>
      </w:pPr>
    </w:p>
    <w:p w:rsidR="00AD7BBC" w:rsidRDefault="00AD7BBC" w:rsidP="00AD7BBC">
      <w:pPr>
        <w:pStyle w:val="NoSpacing"/>
        <w:rPr>
          <w:rFonts w:asciiTheme="majorHAnsi" w:hAnsiTheme="majorHAnsi"/>
          <w:b/>
          <w:sz w:val="28"/>
        </w:rPr>
        <w:sectPr w:rsidR="00AD7BBC">
          <w:headerReference w:type="default" r:id="rId7"/>
          <w:footerReference w:type="default" r:id="rId8"/>
          <w:pgSz w:w="12240" w:h="15840"/>
          <w:pgMar w:top="1440" w:right="1440" w:bottom="1440" w:left="1440" w:header="720" w:footer="720" w:gutter="0"/>
          <w:cols w:space="720"/>
          <w:docGrid w:linePitch="360"/>
        </w:sectPr>
      </w:pPr>
    </w:p>
    <w:p w:rsidR="00AD7BBC" w:rsidRDefault="00AD7BBC" w:rsidP="00AD7BBC">
      <w:pPr>
        <w:pStyle w:val="NoSpacing"/>
        <w:jc w:val="both"/>
        <w:rPr>
          <w:rFonts w:asciiTheme="majorHAnsi" w:hAnsiTheme="majorHAnsi"/>
          <w:sz w:val="32"/>
        </w:rPr>
      </w:pPr>
    </w:p>
    <w:tbl>
      <w:tblPr>
        <w:tblStyle w:val="TableGrid"/>
        <w:tblW w:w="0" w:type="auto"/>
        <w:tblLook w:val="04A0" w:firstRow="1" w:lastRow="0" w:firstColumn="1" w:lastColumn="0" w:noHBand="0" w:noVBand="1"/>
      </w:tblPr>
      <w:tblGrid>
        <w:gridCol w:w="3120"/>
        <w:gridCol w:w="3110"/>
        <w:gridCol w:w="3120"/>
      </w:tblGrid>
      <w:tr w:rsidR="00AD7BBC" w:rsidTr="003B7E4B">
        <w:tc>
          <w:tcPr>
            <w:tcW w:w="9576" w:type="dxa"/>
            <w:gridSpan w:val="3"/>
            <w:shd w:val="clear" w:color="auto" w:fill="B2A1C7" w:themeFill="accent4" w:themeFillTint="99"/>
          </w:tcPr>
          <w:p w:rsidR="00AD7BBC" w:rsidRDefault="00AD7BBC" w:rsidP="003B7E4B">
            <w:pPr>
              <w:pStyle w:val="NoSpacing"/>
              <w:rPr>
                <w:rFonts w:asciiTheme="majorHAnsi" w:hAnsiTheme="majorHAnsi"/>
                <w:b/>
              </w:rPr>
            </w:pPr>
            <w:r>
              <w:rPr>
                <w:rFonts w:asciiTheme="majorHAnsi" w:hAnsiTheme="majorHAnsi"/>
                <w:b/>
              </w:rPr>
              <w:t>After Action Review of [Topic group activity]</w:t>
            </w:r>
          </w:p>
        </w:tc>
      </w:tr>
      <w:tr w:rsidR="00AD7BBC" w:rsidTr="003B7E4B">
        <w:tc>
          <w:tcPr>
            <w:tcW w:w="3192" w:type="dxa"/>
            <w:shd w:val="clear" w:color="auto" w:fill="E5DFEC" w:themeFill="accent4" w:themeFillTint="33"/>
          </w:tcPr>
          <w:p w:rsidR="00AD7BBC" w:rsidRDefault="00AD7BBC" w:rsidP="003B7E4B">
            <w:pPr>
              <w:pStyle w:val="NoSpacing"/>
              <w:tabs>
                <w:tab w:val="center" w:pos="1488"/>
              </w:tabs>
              <w:rPr>
                <w:rFonts w:asciiTheme="majorHAnsi" w:hAnsiTheme="majorHAnsi"/>
                <w:b/>
              </w:rPr>
            </w:pPr>
            <w:r>
              <w:rPr>
                <w:rFonts w:asciiTheme="majorHAnsi" w:hAnsiTheme="majorHAnsi"/>
                <w:b/>
              </w:rPr>
              <w:t>[Date]</w:t>
            </w:r>
            <w:r>
              <w:rPr>
                <w:rFonts w:asciiTheme="majorHAnsi" w:hAnsiTheme="majorHAnsi"/>
                <w:b/>
              </w:rPr>
              <w:tab/>
            </w:r>
          </w:p>
        </w:tc>
        <w:tc>
          <w:tcPr>
            <w:tcW w:w="3192" w:type="dxa"/>
            <w:shd w:val="clear" w:color="auto" w:fill="E5DFEC" w:themeFill="accent4" w:themeFillTint="33"/>
          </w:tcPr>
          <w:p w:rsidR="00AD7BBC" w:rsidRDefault="00AD7BBC" w:rsidP="003B7E4B">
            <w:pPr>
              <w:pStyle w:val="NoSpacing"/>
              <w:rPr>
                <w:rFonts w:asciiTheme="majorHAnsi" w:hAnsiTheme="majorHAnsi"/>
                <w:b/>
              </w:rPr>
            </w:pPr>
            <w:r>
              <w:rPr>
                <w:rFonts w:asciiTheme="majorHAnsi" w:hAnsiTheme="majorHAnsi"/>
                <w:b/>
              </w:rPr>
              <w:t>[Time]</w:t>
            </w:r>
          </w:p>
        </w:tc>
        <w:tc>
          <w:tcPr>
            <w:tcW w:w="3192" w:type="dxa"/>
            <w:shd w:val="clear" w:color="auto" w:fill="E5DFEC" w:themeFill="accent4" w:themeFillTint="33"/>
          </w:tcPr>
          <w:p w:rsidR="00AD7BBC" w:rsidRDefault="00AD7BBC" w:rsidP="003B7E4B">
            <w:pPr>
              <w:pStyle w:val="NoSpacing"/>
              <w:rPr>
                <w:rFonts w:asciiTheme="majorHAnsi" w:hAnsiTheme="majorHAnsi"/>
                <w:b/>
              </w:rPr>
            </w:pPr>
            <w:r>
              <w:rPr>
                <w:rFonts w:asciiTheme="majorHAnsi" w:hAnsiTheme="majorHAnsi"/>
                <w:b/>
              </w:rPr>
              <w:t>[Meeting Location]</w:t>
            </w:r>
          </w:p>
        </w:tc>
      </w:tr>
      <w:tr w:rsidR="00AD7BBC" w:rsidTr="003B7E4B">
        <w:tc>
          <w:tcPr>
            <w:tcW w:w="3192" w:type="dxa"/>
          </w:tcPr>
          <w:p w:rsidR="00AD7BBC" w:rsidRPr="00DA2BE3" w:rsidRDefault="00AD7BBC" w:rsidP="003B7E4B">
            <w:pPr>
              <w:pStyle w:val="NoSpacing"/>
              <w:rPr>
                <w:rFonts w:asciiTheme="majorHAnsi" w:hAnsiTheme="majorHAnsi"/>
                <w:b/>
                <w:sz w:val="20"/>
                <w:szCs w:val="20"/>
              </w:rPr>
            </w:pPr>
            <w:r w:rsidRPr="00DA2BE3">
              <w:rPr>
                <w:rFonts w:asciiTheme="majorHAnsi" w:hAnsiTheme="majorHAnsi"/>
                <w:b/>
                <w:sz w:val="20"/>
                <w:szCs w:val="20"/>
              </w:rPr>
              <w:t>Type of meeting</w:t>
            </w:r>
          </w:p>
        </w:tc>
        <w:tc>
          <w:tcPr>
            <w:tcW w:w="6384" w:type="dxa"/>
            <w:gridSpan w:val="2"/>
          </w:tcPr>
          <w:p w:rsidR="00AD7BBC" w:rsidRPr="00DA2BE3" w:rsidRDefault="00AD7BBC" w:rsidP="003B7E4B">
            <w:pPr>
              <w:pStyle w:val="NoSpacing"/>
              <w:rPr>
                <w:rFonts w:asciiTheme="majorHAnsi" w:hAnsiTheme="majorHAnsi"/>
                <w:sz w:val="20"/>
                <w:szCs w:val="20"/>
              </w:rPr>
            </w:pPr>
            <w:r w:rsidRPr="00DA2BE3">
              <w:rPr>
                <w:rFonts w:asciiTheme="majorHAnsi" w:hAnsiTheme="majorHAnsi"/>
                <w:sz w:val="20"/>
                <w:szCs w:val="20"/>
              </w:rPr>
              <w:t>After Action Review – Evaluation Activity</w:t>
            </w:r>
          </w:p>
        </w:tc>
      </w:tr>
      <w:tr w:rsidR="00AD7BBC" w:rsidTr="003B7E4B">
        <w:tc>
          <w:tcPr>
            <w:tcW w:w="3192" w:type="dxa"/>
          </w:tcPr>
          <w:p w:rsidR="00AD7BBC" w:rsidRPr="00DA2BE3" w:rsidRDefault="00AD7BBC" w:rsidP="003B7E4B">
            <w:pPr>
              <w:pStyle w:val="NoSpacing"/>
              <w:rPr>
                <w:rFonts w:asciiTheme="majorHAnsi" w:hAnsiTheme="majorHAnsi"/>
                <w:b/>
                <w:sz w:val="20"/>
                <w:szCs w:val="20"/>
              </w:rPr>
            </w:pPr>
            <w:r>
              <w:rPr>
                <w:rFonts w:asciiTheme="majorHAnsi" w:hAnsiTheme="majorHAnsi"/>
                <w:b/>
                <w:sz w:val="20"/>
                <w:szCs w:val="20"/>
              </w:rPr>
              <w:t>TOPIC group</w:t>
            </w:r>
          </w:p>
        </w:tc>
        <w:tc>
          <w:tcPr>
            <w:tcW w:w="6384" w:type="dxa"/>
            <w:gridSpan w:val="2"/>
          </w:tcPr>
          <w:p w:rsidR="00AD7BBC" w:rsidRPr="00DA2BE3" w:rsidRDefault="00AD7BBC" w:rsidP="003B7E4B">
            <w:pPr>
              <w:pStyle w:val="NoSpacing"/>
              <w:rPr>
                <w:rFonts w:asciiTheme="majorHAnsi" w:hAnsiTheme="majorHAnsi"/>
                <w:sz w:val="20"/>
                <w:szCs w:val="20"/>
              </w:rPr>
            </w:pPr>
          </w:p>
        </w:tc>
      </w:tr>
      <w:tr w:rsidR="00AD7BBC" w:rsidTr="003B7E4B">
        <w:tc>
          <w:tcPr>
            <w:tcW w:w="3192" w:type="dxa"/>
          </w:tcPr>
          <w:p w:rsidR="00AD7BBC" w:rsidRPr="00DA2BE3" w:rsidRDefault="00AD7BBC" w:rsidP="003B7E4B">
            <w:pPr>
              <w:pStyle w:val="NoSpacing"/>
              <w:rPr>
                <w:rFonts w:asciiTheme="majorHAnsi" w:hAnsiTheme="majorHAnsi"/>
                <w:b/>
                <w:sz w:val="20"/>
                <w:szCs w:val="20"/>
              </w:rPr>
            </w:pPr>
            <w:r>
              <w:rPr>
                <w:rFonts w:asciiTheme="majorHAnsi" w:hAnsiTheme="majorHAnsi"/>
                <w:b/>
                <w:sz w:val="20"/>
                <w:szCs w:val="20"/>
              </w:rPr>
              <w:t>Facilitator</w:t>
            </w:r>
          </w:p>
        </w:tc>
        <w:tc>
          <w:tcPr>
            <w:tcW w:w="6384" w:type="dxa"/>
            <w:gridSpan w:val="2"/>
          </w:tcPr>
          <w:p w:rsidR="00AD7BBC" w:rsidRPr="00DA2BE3" w:rsidRDefault="00AD7BBC" w:rsidP="003B7E4B">
            <w:pPr>
              <w:pStyle w:val="NoSpacing"/>
              <w:rPr>
                <w:rFonts w:asciiTheme="majorHAnsi" w:hAnsiTheme="majorHAnsi"/>
                <w:sz w:val="20"/>
                <w:szCs w:val="20"/>
              </w:rPr>
            </w:pPr>
          </w:p>
        </w:tc>
      </w:tr>
      <w:tr w:rsidR="00AD7BBC" w:rsidTr="003B7E4B">
        <w:tc>
          <w:tcPr>
            <w:tcW w:w="3192" w:type="dxa"/>
          </w:tcPr>
          <w:p w:rsidR="00AD7BBC" w:rsidRPr="00DA2BE3" w:rsidRDefault="00AD7BBC" w:rsidP="003B7E4B">
            <w:pPr>
              <w:pStyle w:val="NoSpacing"/>
              <w:rPr>
                <w:rFonts w:asciiTheme="majorHAnsi" w:hAnsiTheme="majorHAnsi"/>
                <w:b/>
                <w:sz w:val="20"/>
                <w:szCs w:val="20"/>
              </w:rPr>
            </w:pPr>
            <w:r>
              <w:rPr>
                <w:rFonts w:asciiTheme="majorHAnsi" w:hAnsiTheme="majorHAnsi"/>
                <w:b/>
                <w:sz w:val="20"/>
                <w:szCs w:val="20"/>
              </w:rPr>
              <w:t>Note taker</w:t>
            </w:r>
          </w:p>
        </w:tc>
        <w:tc>
          <w:tcPr>
            <w:tcW w:w="6384" w:type="dxa"/>
            <w:gridSpan w:val="2"/>
          </w:tcPr>
          <w:p w:rsidR="00AD7BBC" w:rsidRPr="00DA2BE3" w:rsidRDefault="00AD7BBC" w:rsidP="003B7E4B">
            <w:pPr>
              <w:pStyle w:val="NoSpacing"/>
              <w:rPr>
                <w:rFonts w:asciiTheme="majorHAnsi" w:hAnsiTheme="majorHAnsi"/>
                <w:sz w:val="20"/>
                <w:szCs w:val="20"/>
              </w:rPr>
            </w:pPr>
          </w:p>
        </w:tc>
      </w:tr>
    </w:tbl>
    <w:p w:rsidR="00AD7BBC" w:rsidRDefault="00AD7BBC" w:rsidP="00AD7BBC">
      <w:pPr>
        <w:pStyle w:val="NoSpacing"/>
        <w:jc w:val="both"/>
        <w:rPr>
          <w:rFonts w:asciiTheme="majorHAnsi" w:hAnsiTheme="majorHAnsi"/>
          <w:sz w:val="32"/>
        </w:rPr>
      </w:pPr>
    </w:p>
    <w:tbl>
      <w:tblPr>
        <w:tblStyle w:val="TableGrid"/>
        <w:tblW w:w="0" w:type="auto"/>
        <w:tblLook w:val="04A0" w:firstRow="1" w:lastRow="0" w:firstColumn="1" w:lastColumn="0" w:noHBand="0" w:noVBand="1"/>
      </w:tblPr>
      <w:tblGrid>
        <w:gridCol w:w="9350"/>
      </w:tblGrid>
      <w:tr w:rsidR="00AD7BBC" w:rsidTr="003B7E4B">
        <w:tc>
          <w:tcPr>
            <w:tcW w:w="9576" w:type="dxa"/>
            <w:shd w:val="clear" w:color="auto" w:fill="B2A1C7" w:themeFill="accent4" w:themeFillTint="99"/>
          </w:tcPr>
          <w:p w:rsidR="00AD7BBC" w:rsidRPr="00DA2BE3" w:rsidRDefault="00AD7BBC" w:rsidP="003B7E4B">
            <w:pPr>
              <w:pStyle w:val="NoSpacing"/>
              <w:jc w:val="both"/>
              <w:rPr>
                <w:rFonts w:asciiTheme="majorHAnsi" w:hAnsiTheme="majorHAnsi"/>
                <w:b/>
              </w:rPr>
            </w:pPr>
            <w:r>
              <w:rPr>
                <w:rFonts w:asciiTheme="majorHAnsi" w:hAnsiTheme="majorHAnsi"/>
                <w:b/>
              </w:rPr>
              <w:t>What was supposed to happen?</w:t>
            </w:r>
          </w:p>
        </w:tc>
      </w:tr>
      <w:tr w:rsidR="00AD7BBC" w:rsidTr="003B7E4B">
        <w:trPr>
          <w:trHeight w:val="1738"/>
        </w:trPr>
        <w:tc>
          <w:tcPr>
            <w:tcW w:w="9576" w:type="dxa"/>
          </w:tcPr>
          <w:p w:rsidR="00AD7BBC" w:rsidRDefault="00AD7BBC" w:rsidP="003B7E4B">
            <w:pPr>
              <w:pStyle w:val="NoSpacing"/>
              <w:jc w:val="both"/>
              <w:rPr>
                <w:rFonts w:asciiTheme="majorHAnsi" w:hAnsiTheme="majorHAnsi"/>
                <w:sz w:val="24"/>
              </w:rPr>
            </w:pPr>
          </w:p>
          <w:p w:rsidR="00AD7BBC" w:rsidRDefault="00AD7BBC" w:rsidP="003B7E4B">
            <w:pPr>
              <w:pStyle w:val="NoSpacing"/>
              <w:jc w:val="both"/>
              <w:rPr>
                <w:rFonts w:asciiTheme="majorHAnsi" w:hAnsiTheme="majorHAnsi"/>
                <w:sz w:val="24"/>
              </w:rPr>
            </w:pPr>
          </w:p>
          <w:p w:rsidR="00AD7BBC" w:rsidRDefault="00AD7BBC" w:rsidP="003B7E4B">
            <w:pPr>
              <w:pStyle w:val="NoSpacing"/>
              <w:jc w:val="both"/>
              <w:rPr>
                <w:rFonts w:asciiTheme="majorHAnsi" w:hAnsiTheme="majorHAnsi"/>
                <w:sz w:val="24"/>
              </w:rPr>
            </w:pPr>
          </w:p>
          <w:p w:rsidR="00AD7BBC" w:rsidRDefault="00AD7BBC" w:rsidP="003B7E4B">
            <w:pPr>
              <w:pStyle w:val="NoSpacing"/>
              <w:jc w:val="both"/>
              <w:rPr>
                <w:rFonts w:asciiTheme="majorHAnsi" w:hAnsiTheme="majorHAnsi"/>
                <w:sz w:val="24"/>
              </w:rPr>
            </w:pPr>
          </w:p>
          <w:p w:rsidR="00AD7BBC" w:rsidRDefault="00AD7BBC" w:rsidP="003B7E4B">
            <w:pPr>
              <w:pStyle w:val="NoSpacing"/>
              <w:jc w:val="both"/>
              <w:rPr>
                <w:rFonts w:asciiTheme="majorHAnsi" w:hAnsiTheme="majorHAnsi"/>
                <w:sz w:val="24"/>
              </w:rPr>
            </w:pPr>
          </w:p>
          <w:p w:rsidR="00AD7BBC" w:rsidRDefault="00AD7BBC" w:rsidP="003B7E4B">
            <w:pPr>
              <w:pStyle w:val="NoSpacing"/>
              <w:jc w:val="both"/>
              <w:rPr>
                <w:rFonts w:asciiTheme="majorHAnsi" w:hAnsiTheme="majorHAnsi"/>
                <w:sz w:val="24"/>
              </w:rPr>
            </w:pPr>
          </w:p>
          <w:p w:rsidR="00AD7BBC" w:rsidRPr="00DA2BE3" w:rsidRDefault="00AD7BBC" w:rsidP="003B7E4B">
            <w:pPr>
              <w:pStyle w:val="NoSpacing"/>
              <w:jc w:val="both"/>
              <w:rPr>
                <w:rFonts w:asciiTheme="majorHAnsi" w:hAnsiTheme="majorHAnsi"/>
                <w:sz w:val="24"/>
              </w:rPr>
            </w:pPr>
          </w:p>
        </w:tc>
      </w:tr>
      <w:tr w:rsidR="00AD7BBC" w:rsidTr="003B7E4B">
        <w:tc>
          <w:tcPr>
            <w:tcW w:w="9576" w:type="dxa"/>
            <w:shd w:val="clear" w:color="auto" w:fill="B2A1C7" w:themeFill="accent4" w:themeFillTint="99"/>
          </w:tcPr>
          <w:p w:rsidR="00AD7BBC" w:rsidRPr="00DA2BE3" w:rsidRDefault="00AD7BBC" w:rsidP="003B7E4B">
            <w:pPr>
              <w:pStyle w:val="NoSpacing"/>
              <w:jc w:val="both"/>
              <w:rPr>
                <w:rFonts w:asciiTheme="majorHAnsi" w:hAnsiTheme="majorHAnsi"/>
                <w:b/>
              </w:rPr>
            </w:pPr>
            <w:r>
              <w:rPr>
                <w:rFonts w:asciiTheme="majorHAnsi" w:hAnsiTheme="majorHAnsi"/>
                <w:b/>
              </w:rPr>
              <w:t>What actually happened?</w:t>
            </w:r>
          </w:p>
        </w:tc>
      </w:tr>
      <w:tr w:rsidR="00AD7BBC" w:rsidTr="003B7E4B">
        <w:trPr>
          <w:trHeight w:val="1738"/>
        </w:trPr>
        <w:tc>
          <w:tcPr>
            <w:tcW w:w="9576" w:type="dxa"/>
          </w:tcPr>
          <w:p w:rsidR="00AD7BBC" w:rsidRDefault="00AD7BBC" w:rsidP="003B7E4B">
            <w:pPr>
              <w:pStyle w:val="NoSpacing"/>
              <w:jc w:val="both"/>
              <w:rPr>
                <w:rFonts w:asciiTheme="majorHAnsi" w:hAnsiTheme="majorHAnsi"/>
                <w:sz w:val="24"/>
              </w:rPr>
            </w:pPr>
          </w:p>
          <w:p w:rsidR="00AD7BBC" w:rsidRDefault="00AD7BBC" w:rsidP="003B7E4B">
            <w:pPr>
              <w:pStyle w:val="NoSpacing"/>
              <w:jc w:val="both"/>
              <w:rPr>
                <w:rFonts w:asciiTheme="majorHAnsi" w:hAnsiTheme="majorHAnsi"/>
                <w:sz w:val="24"/>
              </w:rPr>
            </w:pPr>
          </w:p>
          <w:p w:rsidR="00AD7BBC" w:rsidRDefault="00AD7BBC" w:rsidP="003B7E4B">
            <w:pPr>
              <w:pStyle w:val="NoSpacing"/>
              <w:jc w:val="both"/>
              <w:rPr>
                <w:rFonts w:asciiTheme="majorHAnsi" w:hAnsiTheme="majorHAnsi"/>
                <w:sz w:val="24"/>
              </w:rPr>
            </w:pPr>
          </w:p>
          <w:p w:rsidR="00AD7BBC" w:rsidRDefault="00AD7BBC" w:rsidP="003B7E4B">
            <w:pPr>
              <w:pStyle w:val="NoSpacing"/>
              <w:jc w:val="both"/>
              <w:rPr>
                <w:rFonts w:asciiTheme="majorHAnsi" w:hAnsiTheme="majorHAnsi"/>
                <w:sz w:val="24"/>
              </w:rPr>
            </w:pPr>
          </w:p>
          <w:p w:rsidR="00AD7BBC" w:rsidRDefault="00AD7BBC" w:rsidP="003B7E4B">
            <w:pPr>
              <w:pStyle w:val="NoSpacing"/>
              <w:jc w:val="both"/>
              <w:rPr>
                <w:rFonts w:asciiTheme="majorHAnsi" w:hAnsiTheme="majorHAnsi"/>
                <w:sz w:val="24"/>
              </w:rPr>
            </w:pPr>
          </w:p>
          <w:p w:rsidR="00AD7BBC" w:rsidRDefault="00AD7BBC" w:rsidP="003B7E4B">
            <w:pPr>
              <w:pStyle w:val="NoSpacing"/>
              <w:jc w:val="both"/>
              <w:rPr>
                <w:rFonts w:asciiTheme="majorHAnsi" w:hAnsiTheme="majorHAnsi"/>
                <w:sz w:val="24"/>
              </w:rPr>
            </w:pPr>
          </w:p>
          <w:p w:rsidR="00AD7BBC" w:rsidRPr="00DA2BE3" w:rsidRDefault="00AD7BBC" w:rsidP="003B7E4B">
            <w:pPr>
              <w:pStyle w:val="NoSpacing"/>
              <w:jc w:val="both"/>
              <w:rPr>
                <w:rFonts w:asciiTheme="majorHAnsi" w:hAnsiTheme="majorHAnsi"/>
                <w:sz w:val="24"/>
              </w:rPr>
            </w:pPr>
          </w:p>
        </w:tc>
      </w:tr>
      <w:tr w:rsidR="00AD7BBC" w:rsidTr="003B7E4B">
        <w:tc>
          <w:tcPr>
            <w:tcW w:w="9576" w:type="dxa"/>
            <w:shd w:val="clear" w:color="auto" w:fill="B2A1C7" w:themeFill="accent4" w:themeFillTint="99"/>
          </w:tcPr>
          <w:p w:rsidR="00AD7BBC" w:rsidRPr="00DA2BE3" w:rsidRDefault="00AD7BBC" w:rsidP="003B7E4B">
            <w:pPr>
              <w:pStyle w:val="NoSpacing"/>
              <w:jc w:val="both"/>
              <w:rPr>
                <w:rFonts w:asciiTheme="majorHAnsi" w:hAnsiTheme="majorHAnsi"/>
                <w:b/>
              </w:rPr>
            </w:pPr>
            <w:r>
              <w:rPr>
                <w:rFonts w:asciiTheme="majorHAnsi" w:hAnsiTheme="majorHAnsi"/>
                <w:b/>
              </w:rPr>
              <w:t>What went well, and why?</w:t>
            </w:r>
          </w:p>
        </w:tc>
      </w:tr>
      <w:tr w:rsidR="00AD7BBC" w:rsidTr="003B7E4B">
        <w:trPr>
          <w:trHeight w:val="1738"/>
        </w:trPr>
        <w:tc>
          <w:tcPr>
            <w:tcW w:w="9576" w:type="dxa"/>
          </w:tcPr>
          <w:p w:rsidR="00AD7BBC" w:rsidRDefault="00AD7BBC" w:rsidP="003B7E4B">
            <w:pPr>
              <w:pStyle w:val="NoSpacing"/>
              <w:jc w:val="both"/>
              <w:rPr>
                <w:rFonts w:asciiTheme="majorHAnsi" w:hAnsiTheme="majorHAnsi"/>
                <w:sz w:val="24"/>
              </w:rPr>
            </w:pPr>
          </w:p>
          <w:p w:rsidR="00AD7BBC" w:rsidRDefault="00AD7BBC" w:rsidP="003B7E4B">
            <w:pPr>
              <w:pStyle w:val="NoSpacing"/>
              <w:jc w:val="both"/>
              <w:rPr>
                <w:rFonts w:asciiTheme="majorHAnsi" w:hAnsiTheme="majorHAnsi"/>
                <w:sz w:val="24"/>
              </w:rPr>
            </w:pPr>
          </w:p>
          <w:p w:rsidR="00AD7BBC" w:rsidRDefault="00AD7BBC" w:rsidP="003B7E4B">
            <w:pPr>
              <w:pStyle w:val="NoSpacing"/>
              <w:jc w:val="both"/>
              <w:rPr>
                <w:rFonts w:asciiTheme="majorHAnsi" w:hAnsiTheme="majorHAnsi"/>
                <w:sz w:val="24"/>
              </w:rPr>
            </w:pPr>
          </w:p>
          <w:p w:rsidR="00AD7BBC" w:rsidRDefault="00AD7BBC" w:rsidP="003B7E4B">
            <w:pPr>
              <w:pStyle w:val="NoSpacing"/>
              <w:jc w:val="both"/>
              <w:rPr>
                <w:rFonts w:asciiTheme="majorHAnsi" w:hAnsiTheme="majorHAnsi"/>
                <w:sz w:val="24"/>
              </w:rPr>
            </w:pPr>
          </w:p>
          <w:p w:rsidR="00AD7BBC" w:rsidRDefault="00AD7BBC" w:rsidP="003B7E4B">
            <w:pPr>
              <w:pStyle w:val="NoSpacing"/>
              <w:jc w:val="both"/>
              <w:rPr>
                <w:rFonts w:asciiTheme="majorHAnsi" w:hAnsiTheme="majorHAnsi"/>
                <w:sz w:val="24"/>
              </w:rPr>
            </w:pPr>
          </w:p>
          <w:p w:rsidR="00AD7BBC" w:rsidRDefault="00AD7BBC" w:rsidP="003B7E4B">
            <w:pPr>
              <w:pStyle w:val="NoSpacing"/>
              <w:jc w:val="both"/>
              <w:rPr>
                <w:rFonts w:asciiTheme="majorHAnsi" w:hAnsiTheme="majorHAnsi"/>
                <w:sz w:val="24"/>
              </w:rPr>
            </w:pPr>
          </w:p>
          <w:p w:rsidR="00AD7BBC" w:rsidRPr="00DA2BE3" w:rsidRDefault="00AD7BBC" w:rsidP="003B7E4B">
            <w:pPr>
              <w:pStyle w:val="NoSpacing"/>
              <w:jc w:val="both"/>
              <w:rPr>
                <w:rFonts w:asciiTheme="majorHAnsi" w:hAnsiTheme="majorHAnsi"/>
                <w:sz w:val="24"/>
              </w:rPr>
            </w:pPr>
          </w:p>
        </w:tc>
      </w:tr>
      <w:tr w:rsidR="00AD7BBC" w:rsidTr="003B7E4B">
        <w:tc>
          <w:tcPr>
            <w:tcW w:w="9576" w:type="dxa"/>
            <w:shd w:val="clear" w:color="auto" w:fill="B2A1C7" w:themeFill="accent4" w:themeFillTint="99"/>
          </w:tcPr>
          <w:p w:rsidR="00AD7BBC" w:rsidRPr="00DA2BE3" w:rsidRDefault="00AD7BBC" w:rsidP="003B7E4B">
            <w:pPr>
              <w:pStyle w:val="NoSpacing"/>
              <w:jc w:val="both"/>
              <w:rPr>
                <w:rFonts w:asciiTheme="majorHAnsi" w:hAnsiTheme="majorHAnsi"/>
                <w:b/>
              </w:rPr>
            </w:pPr>
            <w:r>
              <w:rPr>
                <w:rFonts w:asciiTheme="majorHAnsi" w:hAnsiTheme="majorHAnsi"/>
                <w:b/>
              </w:rPr>
              <w:t>What can be improved, and how?</w:t>
            </w:r>
          </w:p>
        </w:tc>
      </w:tr>
      <w:tr w:rsidR="00AD7BBC" w:rsidTr="003B7E4B">
        <w:trPr>
          <w:trHeight w:val="1738"/>
        </w:trPr>
        <w:tc>
          <w:tcPr>
            <w:tcW w:w="9576" w:type="dxa"/>
          </w:tcPr>
          <w:p w:rsidR="00AD7BBC" w:rsidRDefault="00AD7BBC" w:rsidP="003B7E4B">
            <w:pPr>
              <w:pStyle w:val="NoSpacing"/>
              <w:jc w:val="both"/>
              <w:rPr>
                <w:rFonts w:asciiTheme="majorHAnsi" w:hAnsiTheme="majorHAnsi"/>
                <w:sz w:val="24"/>
              </w:rPr>
            </w:pPr>
          </w:p>
          <w:p w:rsidR="00AD7BBC" w:rsidRDefault="00AD7BBC" w:rsidP="003B7E4B">
            <w:pPr>
              <w:pStyle w:val="NoSpacing"/>
              <w:jc w:val="both"/>
              <w:rPr>
                <w:rFonts w:asciiTheme="majorHAnsi" w:hAnsiTheme="majorHAnsi"/>
                <w:sz w:val="24"/>
              </w:rPr>
            </w:pPr>
          </w:p>
          <w:p w:rsidR="00AD7BBC" w:rsidRDefault="00AD7BBC" w:rsidP="003B7E4B">
            <w:pPr>
              <w:pStyle w:val="NoSpacing"/>
              <w:jc w:val="both"/>
              <w:rPr>
                <w:rFonts w:asciiTheme="majorHAnsi" w:hAnsiTheme="majorHAnsi"/>
                <w:sz w:val="24"/>
              </w:rPr>
            </w:pPr>
          </w:p>
          <w:p w:rsidR="00AD7BBC" w:rsidRDefault="00AD7BBC" w:rsidP="003B7E4B">
            <w:pPr>
              <w:pStyle w:val="NoSpacing"/>
              <w:jc w:val="both"/>
              <w:rPr>
                <w:rFonts w:asciiTheme="majorHAnsi" w:hAnsiTheme="majorHAnsi"/>
                <w:sz w:val="24"/>
              </w:rPr>
            </w:pPr>
          </w:p>
          <w:p w:rsidR="00AD7BBC" w:rsidRDefault="00AD7BBC" w:rsidP="003B7E4B">
            <w:pPr>
              <w:pStyle w:val="NoSpacing"/>
              <w:jc w:val="both"/>
              <w:rPr>
                <w:rFonts w:asciiTheme="majorHAnsi" w:hAnsiTheme="majorHAnsi"/>
                <w:sz w:val="24"/>
              </w:rPr>
            </w:pPr>
          </w:p>
          <w:p w:rsidR="00AD7BBC" w:rsidRDefault="00AD7BBC" w:rsidP="003B7E4B">
            <w:pPr>
              <w:pStyle w:val="NoSpacing"/>
              <w:jc w:val="both"/>
              <w:rPr>
                <w:rFonts w:asciiTheme="majorHAnsi" w:hAnsiTheme="majorHAnsi"/>
                <w:sz w:val="24"/>
              </w:rPr>
            </w:pPr>
          </w:p>
          <w:p w:rsidR="00AD7BBC" w:rsidRPr="00DA2BE3" w:rsidRDefault="00AD7BBC" w:rsidP="003B7E4B">
            <w:pPr>
              <w:pStyle w:val="NoSpacing"/>
              <w:jc w:val="both"/>
              <w:rPr>
                <w:rFonts w:asciiTheme="majorHAnsi" w:hAnsiTheme="majorHAnsi"/>
                <w:sz w:val="24"/>
              </w:rPr>
            </w:pPr>
          </w:p>
        </w:tc>
      </w:tr>
    </w:tbl>
    <w:p w:rsidR="00AD7BBC" w:rsidRPr="007C7781" w:rsidRDefault="00AD7BBC" w:rsidP="00AD7BBC">
      <w:pPr>
        <w:pStyle w:val="NoSpacing"/>
        <w:jc w:val="both"/>
        <w:rPr>
          <w:rFonts w:asciiTheme="majorHAnsi" w:hAnsiTheme="majorHAnsi"/>
          <w:sz w:val="32"/>
        </w:rPr>
      </w:pPr>
    </w:p>
    <w:p w:rsidR="00AD7BBC" w:rsidRPr="00446951" w:rsidRDefault="00AD7BBC" w:rsidP="00AD7BBC">
      <w:pPr>
        <w:pStyle w:val="NoSpacing"/>
        <w:rPr>
          <w:rFonts w:asciiTheme="majorHAnsi" w:hAnsiTheme="majorHAnsi"/>
          <w:b/>
          <w:sz w:val="28"/>
        </w:rPr>
      </w:pPr>
    </w:p>
    <w:sectPr w:rsidR="00AD7BBC" w:rsidRPr="0044695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781" w:rsidRDefault="007C7781" w:rsidP="007C7781">
      <w:pPr>
        <w:spacing w:after="0" w:line="240" w:lineRule="auto"/>
      </w:pPr>
      <w:r>
        <w:separator/>
      </w:r>
    </w:p>
  </w:endnote>
  <w:endnote w:type="continuationSeparator" w:id="0">
    <w:p w:rsidR="007C7781" w:rsidRDefault="007C7781" w:rsidP="007C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64" w:rsidRDefault="00715464">
    <w:pPr>
      <w:pStyle w:val="Footer"/>
    </w:pPr>
    <w:r w:rsidRPr="00715464">
      <w:rPr>
        <w:noProof/>
      </w:rPr>
      <w:drawing>
        <wp:inline distT="0" distB="0" distL="0" distR="0">
          <wp:extent cx="5943600" cy="699247"/>
          <wp:effectExtent l="0" t="0" r="0" b="0"/>
          <wp:docPr id="1" name="Picture 1" descr="T:\IM Family Medicine\CtrforSocietyHealth\SEED\Dissemination\Toolkit graphics\Seed Toolkit Page Footer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 Family Medicine\CtrforSocietyHealth\SEED\Dissemination\Toolkit graphics\Seed Toolkit Page Footer 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99247"/>
                  </a:xfrm>
                  <a:prstGeom prst="rect">
                    <a:avLst/>
                  </a:prstGeom>
                  <a:noFill/>
                  <a:ln>
                    <a:noFill/>
                  </a:ln>
                </pic:spPr>
              </pic:pic>
            </a:graphicData>
          </a:graphic>
        </wp:inline>
      </w:drawing>
    </w:r>
  </w:p>
  <w:p w:rsidR="00715464" w:rsidRDefault="00715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781" w:rsidRDefault="007C7781" w:rsidP="007C7781">
      <w:pPr>
        <w:spacing w:after="0" w:line="240" w:lineRule="auto"/>
      </w:pPr>
      <w:r>
        <w:separator/>
      </w:r>
    </w:p>
  </w:footnote>
  <w:footnote w:type="continuationSeparator" w:id="0">
    <w:p w:rsidR="007C7781" w:rsidRDefault="007C7781" w:rsidP="007C7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665" w:rsidRPr="00446951" w:rsidRDefault="002C2665" w:rsidP="002C2665">
    <w:pPr>
      <w:pStyle w:val="NoSpacing"/>
      <w:jc w:val="center"/>
      <w:rPr>
        <w:rFonts w:ascii="Cambria" w:hAnsi="Cambria"/>
        <w:b/>
        <w:sz w:val="36"/>
      </w:rPr>
    </w:pPr>
    <w:r w:rsidRPr="00446951">
      <w:rPr>
        <w:rFonts w:ascii="Cambria" w:hAnsi="Cambria"/>
        <w:b/>
        <w:sz w:val="36"/>
      </w:rPr>
      <w:t xml:space="preserve">After Action Review </w:t>
    </w:r>
    <w:r w:rsidR="00A566D4">
      <w:rPr>
        <w:rFonts w:ascii="Cambria" w:hAnsi="Cambria"/>
        <w:b/>
        <w:sz w:val="36"/>
      </w:rPr>
      <w:t xml:space="preserve">(AAR) </w:t>
    </w:r>
    <w:r w:rsidRPr="00446951">
      <w:rPr>
        <w:rFonts w:ascii="Cambria" w:hAnsi="Cambria"/>
        <w:b/>
        <w:sz w:val="36"/>
      </w:rPr>
      <w:t>Agenda</w:t>
    </w:r>
    <w:r w:rsidR="00446951" w:rsidRPr="00446951">
      <w:rPr>
        <w:rFonts w:ascii="Cambria" w:hAnsi="Cambria"/>
        <w:b/>
        <w:sz w:val="36"/>
      </w:rPr>
      <w:t xml:space="preserve"> and Questions</w:t>
    </w:r>
  </w:p>
  <w:p w:rsidR="00BA324E" w:rsidRPr="00446951" w:rsidRDefault="00BA324E">
    <w:pPr>
      <w:pStyle w:val="Header"/>
      <w:rPr>
        <w:rFonts w:ascii="Cambria" w:hAnsi="Cambr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BC" w:rsidRPr="00AD7BBC" w:rsidRDefault="00AD7BBC" w:rsidP="00AD7BBC">
    <w:pPr>
      <w:pStyle w:val="NoSpacing"/>
      <w:jc w:val="center"/>
      <w:rPr>
        <w:rFonts w:asciiTheme="majorHAnsi" w:hAnsiTheme="majorHAnsi"/>
        <w:b/>
        <w:sz w:val="36"/>
      </w:rPr>
    </w:pPr>
    <w:r w:rsidRPr="00AD7BBC">
      <w:rPr>
        <w:rFonts w:asciiTheme="majorHAnsi" w:hAnsiTheme="majorHAnsi"/>
        <w:b/>
        <w:sz w:val="36"/>
      </w:rPr>
      <w:t>After Action Review Notes</w:t>
    </w:r>
  </w:p>
  <w:p w:rsidR="00BA324E" w:rsidRPr="00AD7BBC" w:rsidRDefault="00BA324E" w:rsidP="00AD7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47D1B"/>
    <w:multiLevelType w:val="hybridMultilevel"/>
    <w:tmpl w:val="7D2EDA30"/>
    <w:lvl w:ilvl="0" w:tplc="43A6B0A6">
      <w:start w:val="1"/>
      <w:numFmt w:val="upperRoman"/>
      <w:lvlText w:val="%1."/>
      <w:lvlJc w:val="left"/>
      <w:pPr>
        <w:ind w:left="720" w:hanging="360"/>
      </w:pPr>
      <w:rPr>
        <w:rFonts w:asciiTheme="majorHAnsi" w:eastAsiaTheme="minorHAnsi" w:hAnsiTheme="majorHAnsi" w:cstheme="minorBidi"/>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81"/>
    <w:rsid w:val="000222AA"/>
    <w:rsid w:val="0025594D"/>
    <w:rsid w:val="002C2665"/>
    <w:rsid w:val="00446951"/>
    <w:rsid w:val="006C45B2"/>
    <w:rsid w:val="00715464"/>
    <w:rsid w:val="007C7781"/>
    <w:rsid w:val="007E7170"/>
    <w:rsid w:val="008538A1"/>
    <w:rsid w:val="00A566D4"/>
    <w:rsid w:val="00AD7BBC"/>
    <w:rsid w:val="00B733C7"/>
    <w:rsid w:val="00BA324E"/>
    <w:rsid w:val="00D261D2"/>
    <w:rsid w:val="00FC7B1D"/>
    <w:rsid w:val="00FE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590AB-0061-44F4-A26A-1691758F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781"/>
    <w:pPr>
      <w:spacing w:after="0" w:line="240" w:lineRule="auto"/>
    </w:pPr>
  </w:style>
  <w:style w:type="paragraph" w:styleId="Header">
    <w:name w:val="header"/>
    <w:basedOn w:val="Normal"/>
    <w:link w:val="HeaderChar"/>
    <w:uiPriority w:val="99"/>
    <w:unhideWhenUsed/>
    <w:rsid w:val="007C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781"/>
  </w:style>
  <w:style w:type="paragraph" w:styleId="Footer">
    <w:name w:val="footer"/>
    <w:basedOn w:val="Normal"/>
    <w:link w:val="FooterChar"/>
    <w:uiPriority w:val="99"/>
    <w:unhideWhenUsed/>
    <w:rsid w:val="007C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781"/>
  </w:style>
  <w:style w:type="table" w:styleId="TableGrid">
    <w:name w:val="Table Grid"/>
    <w:basedOn w:val="TableNormal"/>
    <w:uiPriority w:val="59"/>
    <w:rsid w:val="00AD7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of Medicine</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somtech</dc:creator>
  <cp:lastModifiedBy>Sarah K Cook</cp:lastModifiedBy>
  <cp:revision>3</cp:revision>
  <dcterms:created xsi:type="dcterms:W3CDTF">2017-08-10T21:07:00Z</dcterms:created>
  <dcterms:modified xsi:type="dcterms:W3CDTF">2017-08-25T22:32:00Z</dcterms:modified>
</cp:coreProperties>
</file>